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FD1934" w14:textId="77777777" w:rsidR="00BC5A48" w:rsidRDefault="00BC5A48"/>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BC5A48" w14:paraId="43D3334E" w14:textId="77777777">
        <w:trPr>
          <w:trHeight w:val="2192"/>
        </w:trPr>
        <w:tc>
          <w:tcPr>
            <w:tcW w:w="835" w:type="dxa"/>
          </w:tcPr>
          <w:p w14:paraId="35BC965D" w14:textId="77777777" w:rsidR="00BC5A48"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2BC87937" wp14:editId="44DEF43E">
                  <wp:extent cx="393640" cy="444500"/>
                  <wp:effectExtent l="0" t="0" r="0" b="0"/>
                  <wp:docPr id="175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93640" cy="444500"/>
                          </a:xfrm>
                          <a:prstGeom prst="rect">
                            <a:avLst/>
                          </a:prstGeom>
                          <a:ln/>
                        </pic:spPr>
                      </pic:pic>
                    </a:graphicData>
                  </a:graphic>
                </wp:inline>
              </w:drawing>
            </w:r>
          </w:p>
        </w:tc>
        <w:tc>
          <w:tcPr>
            <w:tcW w:w="9088" w:type="dxa"/>
          </w:tcPr>
          <w:p w14:paraId="1EE149A6" w14:textId="77777777" w:rsidR="00BC5A48" w:rsidRDefault="00000000">
            <w:pPr>
              <w:jc w:val="both"/>
              <w:rPr>
                <w:color w:val="767171"/>
                <w:sz w:val="24"/>
                <w:szCs w:val="24"/>
              </w:rPr>
            </w:pPr>
            <w:r>
              <w:rPr>
                <w:sz w:val="24"/>
                <w:szCs w:val="24"/>
              </w:rPr>
              <w:t xml:space="preserve">Esta pauta tiene como objetivo ayudarte a monitorear el desarrollo de tu Proyecto APT, reflexionando sobre tus avances de acuerdo con lo planificado en la fase anterior y recibiendo retroalimentación de tus </w:t>
            </w:r>
            <w:proofErr w:type="spellStart"/>
            <w:r>
              <w:rPr>
                <w:sz w:val="24"/>
                <w:szCs w:val="24"/>
              </w:rPr>
              <w:t>pares</w:t>
            </w:r>
            <w:proofErr w:type="spellEnd"/>
            <w:r>
              <w:rPr>
                <w:sz w:val="24"/>
                <w:szCs w:val="24"/>
              </w:rPr>
              <w:t xml:space="preserve"> y docentes que te permita hacer los ajustes necesarios para cumplir con los objetivos de tu proyecto. Esta pauta debe ser respondida con tu grupo. </w:t>
            </w:r>
          </w:p>
        </w:tc>
      </w:tr>
    </w:tbl>
    <w:p w14:paraId="1864148D" w14:textId="77777777" w:rsidR="00BC5A48" w:rsidRDefault="00BC5A48">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BC5A48" w14:paraId="7107DF48"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52751733" w14:textId="77777777" w:rsidR="00BC5A48" w:rsidRDefault="00000000">
            <w:pPr>
              <w:spacing w:after="0" w:line="240" w:lineRule="auto"/>
              <w:rPr>
                <w:color w:val="767171"/>
                <w:sz w:val="24"/>
                <w:szCs w:val="24"/>
              </w:rPr>
            </w:pPr>
            <w:r>
              <w:rPr>
                <w:sz w:val="24"/>
                <w:szCs w:val="24"/>
              </w:rPr>
              <w:t>Puedes completar esta guía y, posteriormente, cargarla en la sección de reflexión de la Fase 2, para retroalimentación de tu docente.</w:t>
            </w:r>
          </w:p>
        </w:tc>
      </w:tr>
    </w:tbl>
    <w:p w14:paraId="560DD29A" w14:textId="77777777" w:rsidR="00BC5A48" w:rsidRDefault="00BC5A48">
      <w:pPr>
        <w:spacing w:after="0" w:line="360" w:lineRule="auto"/>
        <w:jc w:val="both"/>
        <w:rPr>
          <w:b/>
          <w:sz w:val="24"/>
          <w:szCs w:val="24"/>
        </w:rPr>
      </w:pPr>
    </w:p>
    <w:p w14:paraId="6B554B1D" w14:textId="77777777" w:rsidR="00BC5A48" w:rsidRDefault="00BC5A48">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BC5A48" w14:paraId="34DA767B" w14:textId="77777777">
        <w:trPr>
          <w:trHeight w:val="440"/>
        </w:trPr>
        <w:tc>
          <w:tcPr>
            <w:tcW w:w="10076" w:type="dxa"/>
            <w:vAlign w:val="center"/>
          </w:tcPr>
          <w:p w14:paraId="422F8A53" w14:textId="77777777" w:rsidR="00BC5A48" w:rsidRDefault="00000000">
            <w:pPr>
              <w:rPr>
                <w:b/>
                <w:color w:val="767171"/>
                <w:sz w:val="24"/>
                <w:szCs w:val="24"/>
              </w:rPr>
            </w:pPr>
            <w:r>
              <w:rPr>
                <w:sz w:val="24"/>
                <w:szCs w:val="24"/>
              </w:rPr>
              <w:t xml:space="preserve">1. Mira </w:t>
            </w:r>
            <w:proofErr w:type="spellStart"/>
            <w:r>
              <w:rPr>
                <w:sz w:val="24"/>
                <w:szCs w:val="24"/>
              </w:rPr>
              <w:t>tu</w:t>
            </w:r>
            <w:proofErr w:type="spellEnd"/>
            <w:r>
              <w:rPr>
                <w:sz w:val="24"/>
                <w:szCs w:val="24"/>
              </w:rPr>
              <w:t xml:space="preserve"> carta Gantt y reflexiona sobre los avances de tu Proyecto APT</w:t>
            </w:r>
          </w:p>
        </w:tc>
      </w:tr>
      <w:tr w:rsidR="00BC5A48" w14:paraId="7981B241" w14:textId="77777777">
        <w:trPr>
          <w:trHeight w:val="1639"/>
        </w:trPr>
        <w:tc>
          <w:tcPr>
            <w:tcW w:w="10076" w:type="dxa"/>
            <w:shd w:val="clear" w:color="auto" w:fill="DEEBF6"/>
            <w:vAlign w:val="center"/>
          </w:tcPr>
          <w:p w14:paraId="3C002ED7" w14:textId="77777777" w:rsidR="00BC5A48" w:rsidRDefault="00000000">
            <w:pPr>
              <w:jc w:val="both"/>
              <w:rPr>
                <w:color w:val="767171"/>
                <w:sz w:val="24"/>
                <w:szCs w:val="24"/>
              </w:rPr>
            </w:pPr>
            <w:r>
              <w:rPr>
                <w:sz w:val="24"/>
                <w:szCs w:val="24"/>
              </w:rPr>
              <w:t>¿Has podido cumplir todas las actividades en los tiempos definidos? ¿Qué factores han facilitado o dificultado el desarrollo de las actividades de tu plan de trabajo?</w:t>
            </w:r>
          </w:p>
          <w:p w14:paraId="6E11C5FE" w14:textId="77777777" w:rsidR="00BC5A48" w:rsidRDefault="00BC5A48">
            <w:pPr>
              <w:jc w:val="both"/>
              <w:rPr>
                <w:color w:val="767171"/>
                <w:sz w:val="24"/>
                <w:szCs w:val="24"/>
              </w:rPr>
            </w:pPr>
          </w:p>
          <w:p w14:paraId="3AE5A3F3" w14:textId="77777777" w:rsidR="00BC5A48" w:rsidRDefault="00000000">
            <w:pPr>
              <w:jc w:val="both"/>
              <w:rPr>
                <w:b/>
                <w:color w:val="1F4E79"/>
              </w:rPr>
            </w:pPr>
            <w:r>
              <w:rPr>
                <w:b/>
                <w:color w:val="1F4E79"/>
              </w:rPr>
              <w:t>Durante esta fase del proyecto, he podido cumplir la mayoría de las actividades planificadas en los tiempos definidos dentro de la carta Gantt. Se ha avanzado de manera constante en el desarrollo de las funcionalidades principales de la aplicación, en la estructuración de la base de datos y en la definición de los mecanismos de seguridad que serán implementados en la etapa final.</w:t>
            </w:r>
          </w:p>
          <w:p w14:paraId="16CF72BA" w14:textId="77777777" w:rsidR="00BC5A48" w:rsidRDefault="00000000">
            <w:pPr>
              <w:jc w:val="both"/>
              <w:rPr>
                <w:b/>
                <w:color w:val="1F4E79"/>
              </w:rPr>
            </w:pPr>
            <w:r>
              <w:rPr>
                <w:b/>
                <w:color w:val="1F4E79"/>
              </w:rPr>
              <w:t>Los factores que facilitaron el desarrollo fueron la buena coordinación del grupo, la división clara de tareas y el uso de herramientas de gestión colaborativa como Trello y GitHub.</w:t>
            </w:r>
          </w:p>
          <w:p w14:paraId="2F710E0E" w14:textId="77777777" w:rsidR="00BC5A48" w:rsidRDefault="00000000">
            <w:pPr>
              <w:jc w:val="both"/>
              <w:rPr>
                <w:b/>
                <w:color w:val="1F4E79"/>
              </w:rPr>
            </w:pPr>
            <w:r>
              <w:rPr>
                <w:b/>
                <w:color w:val="1F4E79"/>
              </w:rPr>
              <w:t>Sin embargo, algunas tareas se vieron afectadas por la carga académica general y por la dificultad de compatibilizar los horarios entre los miembros del grupo, lo que retrasó la integración de algunos módulos.</w:t>
            </w:r>
          </w:p>
          <w:p w14:paraId="1F3509AD" w14:textId="77777777" w:rsidR="00BC5A48" w:rsidRDefault="00BC5A48">
            <w:pPr>
              <w:jc w:val="both"/>
              <w:rPr>
                <w:b/>
                <w:color w:val="1F4E79"/>
              </w:rPr>
            </w:pPr>
          </w:p>
          <w:p w14:paraId="50C0FC7A" w14:textId="77777777" w:rsidR="00BC5A48" w:rsidRDefault="00BC5A48">
            <w:pPr>
              <w:jc w:val="both"/>
              <w:rPr>
                <w:b/>
                <w:color w:val="1F4E79"/>
              </w:rPr>
            </w:pPr>
          </w:p>
          <w:p w14:paraId="16A2AADE" w14:textId="77777777" w:rsidR="00BC5A48" w:rsidRDefault="00BC5A48">
            <w:pPr>
              <w:jc w:val="both"/>
              <w:rPr>
                <w:b/>
                <w:color w:val="1F4E79"/>
              </w:rPr>
            </w:pPr>
          </w:p>
        </w:tc>
      </w:tr>
    </w:tbl>
    <w:p w14:paraId="7FA05CDF" w14:textId="77777777" w:rsidR="00BC5A48" w:rsidRDefault="00BC5A48">
      <w:pPr>
        <w:spacing w:after="0" w:line="360" w:lineRule="auto"/>
        <w:jc w:val="both"/>
        <w:rPr>
          <w:color w:val="595959"/>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BC5A48" w14:paraId="1D34D8E2" w14:textId="77777777">
        <w:trPr>
          <w:trHeight w:val="440"/>
        </w:trPr>
        <w:tc>
          <w:tcPr>
            <w:tcW w:w="10076" w:type="dxa"/>
            <w:vAlign w:val="center"/>
          </w:tcPr>
          <w:p w14:paraId="4617E18E" w14:textId="77777777" w:rsidR="00BC5A48" w:rsidRDefault="00000000">
            <w:pPr>
              <w:rPr>
                <w:b/>
                <w:color w:val="767171"/>
                <w:sz w:val="24"/>
                <w:szCs w:val="24"/>
              </w:rPr>
            </w:pPr>
            <w:r>
              <w:rPr>
                <w:sz w:val="24"/>
                <w:szCs w:val="24"/>
              </w:rPr>
              <w:t xml:space="preserve">2. </w:t>
            </w:r>
          </w:p>
        </w:tc>
      </w:tr>
      <w:tr w:rsidR="00BC5A48" w14:paraId="16553FED" w14:textId="77777777">
        <w:trPr>
          <w:trHeight w:val="1639"/>
        </w:trPr>
        <w:tc>
          <w:tcPr>
            <w:tcW w:w="10076" w:type="dxa"/>
            <w:shd w:val="clear" w:color="auto" w:fill="DEEBF6"/>
            <w:vAlign w:val="center"/>
          </w:tcPr>
          <w:p w14:paraId="0F7116D8" w14:textId="77777777" w:rsidR="00BC5A48" w:rsidRDefault="00000000">
            <w:pPr>
              <w:jc w:val="both"/>
              <w:rPr>
                <w:color w:val="767171"/>
                <w:sz w:val="24"/>
                <w:szCs w:val="24"/>
              </w:rPr>
            </w:pPr>
            <w:r>
              <w:rPr>
                <w:sz w:val="24"/>
                <w:szCs w:val="24"/>
              </w:rPr>
              <w:t xml:space="preserve">¿De qué manera has enfrentado y/o planeas enfrentar las dificultades que han afectado el desarrollo de tu Proyecto APT? </w:t>
            </w:r>
          </w:p>
          <w:p w14:paraId="00860D8D" w14:textId="77777777" w:rsidR="00BC5A48" w:rsidRDefault="00BC5A48">
            <w:pPr>
              <w:jc w:val="both"/>
              <w:rPr>
                <w:b/>
                <w:color w:val="1F4E79"/>
              </w:rPr>
            </w:pPr>
          </w:p>
          <w:p w14:paraId="31C28CBA" w14:textId="77777777" w:rsidR="00BC5A48" w:rsidRDefault="00000000">
            <w:pPr>
              <w:jc w:val="both"/>
              <w:rPr>
                <w:b/>
                <w:color w:val="1F4E79"/>
              </w:rPr>
            </w:pPr>
            <w:r>
              <w:rPr>
                <w:b/>
                <w:color w:val="1F4E79"/>
              </w:rPr>
              <w:t>Las principales dificultades surgieron en la implementación de ciertas funciones de seguridad dentro del entorno de desarrollo y en la gestión de la base de datos. Para enfrentarlas, decidimos realizar sesiones de revisión técnica semanales, buscando apoyo en documentación oficial y en foros especializados.</w:t>
            </w:r>
          </w:p>
          <w:p w14:paraId="0F9D7F63" w14:textId="77777777" w:rsidR="00BC5A48" w:rsidRDefault="00000000">
            <w:pPr>
              <w:jc w:val="both"/>
              <w:rPr>
                <w:b/>
                <w:color w:val="1F4E79"/>
              </w:rPr>
            </w:pPr>
            <w:r>
              <w:rPr>
                <w:b/>
                <w:color w:val="1F4E79"/>
              </w:rPr>
              <w:t>En lo personal, he aplicado estrategias de autoaprendizaje, revisando material adicional sobre seguridad en desarrollo web y bases de datos, reforzando así las competencias que identifiqué como áreas de mejora en la Fase 1.</w:t>
            </w:r>
          </w:p>
          <w:p w14:paraId="282CA057" w14:textId="77777777" w:rsidR="00BC5A48" w:rsidRDefault="00000000">
            <w:pPr>
              <w:jc w:val="both"/>
              <w:rPr>
                <w:b/>
                <w:color w:val="1F4E79"/>
              </w:rPr>
            </w:pPr>
            <w:r>
              <w:rPr>
                <w:b/>
                <w:color w:val="1F4E79"/>
              </w:rPr>
              <w:t>Además, hemos mejorado la planificación interna, priorizando tareas críticas y ajustando plazos para asegurar la finalización del MVP dentro de los tiempos establecidos.</w:t>
            </w:r>
          </w:p>
          <w:p w14:paraId="5310019C" w14:textId="77777777" w:rsidR="00BC5A48" w:rsidRDefault="00BC5A48">
            <w:pPr>
              <w:jc w:val="both"/>
              <w:rPr>
                <w:b/>
                <w:color w:val="1F4E79"/>
              </w:rPr>
            </w:pPr>
          </w:p>
          <w:p w14:paraId="281A9142" w14:textId="77777777" w:rsidR="00BC5A48" w:rsidRDefault="00BC5A48">
            <w:pPr>
              <w:jc w:val="both"/>
              <w:rPr>
                <w:b/>
                <w:color w:val="1F4E79"/>
              </w:rPr>
            </w:pPr>
          </w:p>
          <w:p w14:paraId="1E434906" w14:textId="77777777" w:rsidR="00BC5A48" w:rsidRDefault="00BC5A48">
            <w:pPr>
              <w:jc w:val="both"/>
              <w:rPr>
                <w:b/>
                <w:color w:val="1F4E79"/>
              </w:rPr>
            </w:pPr>
          </w:p>
        </w:tc>
      </w:tr>
    </w:tbl>
    <w:p w14:paraId="5F822B48" w14:textId="77777777" w:rsidR="00BC5A48" w:rsidRDefault="00BC5A48">
      <w:pPr>
        <w:spacing w:after="0" w:line="360" w:lineRule="auto"/>
        <w:jc w:val="both"/>
        <w:rPr>
          <w:color w:val="595959"/>
          <w:sz w:val="24"/>
          <w:szCs w:val="24"/>
        </w:rPr>
      </w:pPr>
    </w:p>
    <w:p w14:paraId="1FC34E3D" w14:textId="77777777" w:rsidR="00BC5A48" w:rsidRDefault="00BC5A48">
      <w:pPr>
        <w:spacing w:after="0" w:line="360" w:lineRule="auto"/>
        <w:jc w:val="both"/>
        <w:rPr>
          <w:b/>
          <w:sz w:val="24"/>
          <w:szCs w:val="24"/>
        </w:rPr>
      </w:pPr>
    </w:p>
    <w:p w14:paraId="229D2EE9" w14:textId="77777777" w:rsidR="00BC5A48" w:rsidRDefault="00BC5A48">
      <w:pPr>
        <w:spacing w:after="0" w:line="360" w:lineRule="auto"/>
        <w:jc w:val="both"/>
        <w:rPr>
          <w:b/>
          <w:sz w:val="24"/>
          <w:szCs w:val="24"/>
        </w:rPr>
      </w:pPr>
    </w:p>
    <w:p w14:paraId="031D75B1" w14:textId="77777777" w:rsidR="00BC5A48" w:rsidRDefault="00BC5A48">
      <w:pPr>
        <w:spacing w:after="0" w:line="360" w:lineRule="auto"/>
        <w:jc w:val="both"/>
        <w:rPr>
          <w:b/>
          <w:sz w:val="24"/>
          <w:szCs w:val="24"/>
        </w:rPr>
      </w:pPr>
    </w:p>
    <w:p w14:paraId="1C38C100" w14:textId="77777777" w:rsidR="00BC5A48" w:rsidRDefault="00BC5A48">
      <w:pPr>
        <w:spacing w:after="0" w:line="360" w:lineRule="auto"/>
        <w:jc w:val="both"/>
        <w:rPr>
          <w:b/>
          <w:sz w:val="24"/>
          <w:szCs w:val="24"/>
        </w:rPr>
      </w:pPr>
    </w:p>
    <w:p w14:paraId="4850CB3C" w14:textId="77777777" w:rsidR="00BC5A48" w:rsidRDefault="00BC5A48">
      <w:pPr>
        <w:spacing w:after="0" w:line="360" w:lineRule="auto"/>
        <w:jc w:val="both"/>
        <w:rPr>
          <w:b/>
          <w:sz w:val="24"/>
          <w:szCs w:val="24"/>
        </w:rPr>
      </w:pPr>
    </w:p>
    <w:p w14:paraId="5E918A0C" w14:textId="77777777" w:rsidR="00BC5A48" w:rsidRDefault="00BC5A48">
      <w:pPr>
        <w:spacing w:after="0" w:line="360" w:lineRule="auto"/>
        <w:jc w:val="both"/>
        <w:rPr>
          <w:b/>
          <w:sz w:val="24"/>
          <w:szCs w:val="24"/>
        </w:rPr>
      </w:pPr>
    </w:p>
    <w:p w14:paraId="1069D29E" w14:textId="77777777" w:rsidR="00BC5A48" w:rsidRDefault="00BC5A48">
      <w:pPr>
        <w:spacing w:after="0" w:line="360" w:lineRule="auto"/>
        <w:jc w:val="both"/>
        <w:rPr>
          <w:b/>
          <w:sz w:val="24"/>
          <w:szCs w:val="24"/>
        </w:rPr>
      </w:pPr>
    </w:p>
    <w:p w14:paraId="46C1AC39" w14:textId="77777777" w:rsidR="00BC5A48" w:rsidRDefault="00BC5A48">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BC5A48" w14:paraId="7D1E88C7" w14:textId="77777777">
        <w:trPr>
          <w:trHeight w:val="440"/>
        </w:trPr>
        <w:tc>
          <w:tcPr>
            <w:tcW w:w="10076" w:type="dxa"/>
            <w:vAlign w:val="center"/>
          </w:tcPr>
          <w:p w14:paraId="0EF8E2B9" w14:textId="77777777" w:rsidR="00BC5A48" w:rsidRDefault="00000000">
            <w:pPr>
              <w:rPr>
                <w:b/>
                <w:color w:val="767171"/>
                <w:sz w:val="24"/>
                <w:szCs w:val="24"/>
              </w:rPr>
            </w:pPr>
            <w:r>
              <w:rPr>
                <w:sz w:val="24"/>
                <w:szCs w:val="24"/>
              </w:rPr>
              <w:t>3. Hasta el momento:</w:t>
            </w:r>
          </w:p>
        </w:tc>
      </w:tr>
      <w:tr w:rsidR="00BC5A48" w14:paraId="2BECB749" w14:textId="77777777">
        <w:trPr>
          <w:trHeight w:val="1624"/>
        </w:trPr>
        <w:tc>
          <w:tcPr>
            <w:tcW w:w="10076" w:type="dxa"/>
            <w:shd w:val="clear" w:color="auto" w:fill="DEEBF6"/>
            <w:vAlign w:val="center"/>
          </w:tcPr>
          <w:p w14:paraId="177235A1" w14:textId="77777777" w:rsidR="00BC5A48" w:rsidRDefault="00000000">
            <w:pPr>
              <w:jc w:val="both"/>
              <w:rPr>
                <w:color w:val="767171"/>
                <w:sz w:val="24"/>
                <w:szCs w:val="24"/>
              </w:rPr>
            </w:pPr>
            <w:r>
              <w:rPr>
                <w:sz w:val="24"/>
                <w:szCs w:val="24"/>
              </w:rPr>
              <w:t xml:space="preserve">¿Cómo evalúas tu trabajo? ¿Qué destacas y qué podrías hacer para mejorar tu trabajo? </w:t>
            </w:r>
          </w:p>
          <w:p w14:paraId="1380145E" w14:textId="77777777" w:rsidR="00BC5A48" w:rsidRDefault="00BC5A48">
            <w:pPr>
              <w:jc w:val="both"/>
              <w:rPr>
                <w:b/>
                <w:color w:val="1F4E79"/>
              </w:rPr>
            </w:pPr>
          </w:p>
          <w:p w14:paraId="339A1A70" w14:textId="77777777" w:rsidR="00BC5A48" w:rsidRDefault="00000000">
            <w:pPr>
              <w:jc w:val="both"/>
              <w:rPr>
                <w:b/>
                <w:color w:val="1F4E79"/>
              </w:rPr>
            </w:pPr>
            <w:r>
              <w:rPr>
                <w:b/>
                <w:color w:val="1F4E79"/>
              </w:rPr>
              <w:t>Evaluando mi desempeño hasta el momento, considero que he tenido un buen nivel de compromiso y responsabilidad con el equipo. He destacado principalmente en el área de seguridad informática y pruebas de validación, aportando ideas y soluciones para fortalecer la protección de los datos del sistema.</w:t>
            </w:r>
          </w:p>
          <w:p w14:paraId="39F50EAF" w14:textId="77777777" w:rsidR="00BC5A48" w:rsidRDefault="00000000">
            <w:pPr>
              <w:jc w:val="both"/>
              <w:rPr>
                <w:b/>
                <w:color w:val="1F4E79"/>
              </w:rPr>
            </w:pPr>
            <w:r>
              <w:rPr>
                <w:b/>
                <w:color w:val="1F4E79"/>
              </w:rPr>
              <w:t>Entre los aspectos a mejorar, identifico la necesidad de seguir fortaleciendo mi dominio en modelado y gestión de datos, de manera de optimizar la estructura de información del proyecto.</w:t>
            </w:r>
          </w:p>
          <w:p w14:paraId="09411ACE" w14:textId="77777777" w:rsidR="00BC5A48" w:rsidRDefault="00000000">
            <w:pPr>
              <w:jc w:val="both"/>
              <w:rPr>
                <w:b/>
                <w:color w:val="1F4E79"/>
              </w:rPr>
            </w:pPr>
            <w:r>
              <w:rPr>
                <w:b/>
                <w:color w:val="1F4E79"/>
              </w:rPr>
              <w:t>Me propongo seguir perfeccionando mi planificación personal y dedicar tiempo extra a la revisión de buenas prácticas de desarrollo seguro.</w:t>
            </w:r>
          </w:p>
          <w:p w14:paraId="21AE1266" w14:textId="77777777" w:rsidR="00BC5A48" w:rsidRDefault="00BC5A48">
            <w:pPr>
              <w:jc w:val="both"/>
              <w:rPr>
                <w:b/>
                <w:color w:val="1F4E79"/>
              </w:rPr>
            </w:pPr>
          </w:p>
          <w:p w14:paraId="2E04AA6C" w14:textId="77777777" w:rsidR="00BC5A48" w:rsidRDefault="00BC5A48">
            <w:pPr>
              <w:jc w:val="both"/>
              <w:rPr>
                <w:b/>
                <w:color w:val="1F4E79"/>
              </w:rPr>
            </w:pPr>
          </w:p>
          <w:p w14:paraId="040AC323" w14:textId="77777777" w:rsidR="00BC5A48" w:rsidRDefault="00BC5A48">
            <w:pPr>
              <w:jc w:val="both"/>
              <w:rPr>
                <w:b/>
                <w:color w:val="1F4E79"/>
              </w:rPr>
            </w:pPr>
          </w:p>
        </w:tc>
      </w:tr>
    </w:tbl>
    <w:p w14:paraId="33402D62" w14:textId="77777777" w:rsidR="00BC5A48" w:rsidRDefault="00BC5A48">
      <w:pPr>
        <w:spacing w:after="0" w:line="360" w:lineRule="auto"/>
        <w:jc w:val="both"/>
        <w:rPr>
          <w:color w:val="595959"/>
          <w:sz w:val="24"/>
          <w:szCs w:val="24"/>
        </w:rPr>
      </w:pPr>
    </w:p>
    <w:p w14:paraId="4019D57A" w14:textId="77777777" w:rsidR="00BC5A48" w:rsidRDefault="00BC5A48"/>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BC5A48" w14:paraId="680E3582" w14:textId="77777777">
        <w:trPr>
          <w:trHeight w:val="440"/>
        </w:trPr>
        <w:tc>
          <w:tcPr>
            <w:tcW w:w="10076" w:type="dxa"/>
            <w:vAlign w:val="center"/>
          </w:tcPr>
          <w:p w14:paraId="3A1F9119" w14:textId="77777777" w:rsidR="00BC5A48" w:rsidRDefault="00000000">
            <w:pPr>
              <w:rPr>
                <w:b/>
                <w:color w:val="767171"/>
                <w:sz w:val="24"/>
                <w:szCs w:val="24"/>
              </w:rPr>
            </w:pPr>
            <w:r>
              <w:rPr>
                <w:sz w:val="24"/>
                <w:szCs w:val="24"/>
              </w:rPr>
              <w:t>4. Después de reflexionar sobre el avance de tu Proyecto APT</w:t>
            </w:r>
          </w:p>
        </w:tc>
      </w:tr>
      <w:tr w:rsidR="00BC5A48" w14:paraId="4B02FCFF" w14:textId="77777777">
        <w:trPr>
          <w:trHeight w:val="1639"/>
        </w:trPr>
        <w:tc>
          <w:tcPr>
            <w:tcW w:w="10076" w:type="dxa"/>
            <w:shd w:val="clear" w:color="auto" w:fill="DEEBF6"/>
            <w:vAlign w:val="center"/>
          </w:tcPr>
          <w:p w14:paraId="0427BCBC" w14:textId="77777777" w:rsidR="00BC5A48" w:rsidRDefault="00000000">
            <w:pPr>
              <w:jc w:val="both"/>
              <w:rPr>
                <w:color w:val="767171"/>
                <w:sz w:val="24"/>
                <w:szCs w:val="24"/>
              </w:rPr>
            </w:pPr>
            <w:r>
              <w:rPr>
                <w:sz w:val="24"/>
                <w:szCs w:val="24"/>
              </w:rPr>
              <w:t>¿Qué inquietudes te quedan sobre cómo proceder? ¿Qué pregunta te gustaría hacerle a tu docente o a tus pares?</w:t>
            </w:r>
          </w:p>
          <w:p w14:paraId="0380191F" w14:textId="77777777" w:rsidR="00BC5A48" w:rsidRDefault="00BC5A48">
            <w:pPr>
              <w:jc w:val="both"/>
              <w:rPr>
                <w:b/>
                <w:color w:val="1F4E79"/>
              </w:rPr>
            </w:pPr>
          </w:p>
          <w:p w14:paraId="64505CCD" w14:textId="77777777" w:rsidR="00BC5A48" w:rsidRDefault="00000000">
            <w:pPr>
              <w:jc w:val="both"/>
              <w:rPr>
                <w:b/>
                <w:color w:val="1F4E79"/>
              </w:rPr>
            </w:pPr>
            <w:r>
              <w:rPr>
                <w:b/>
                <w:color w:val="1F4E79"/>
              </w:rPr>
              <w:t>Tras reflexionar sobre el avance del proyecto, me surge la inquietud sobre cómo garantizar que las medidas de seguridad aplicadas sean suficientes para cumplir estándares reales del mercado.</w:t>
            </w:r>
          </w:p>
          <w:p w14:paraId="7A051A8E" w14:textId="77777777" w:rsidR="00BC5A48" w:rsidRDefault="00000000">
            <w:pPr>
              <w:jc w:val="both"/>
              <w:rPr>
                <w:b/>
                <w:color w:val="1F4E79"/>
              </w:rPr>
            </w:pPr>
            <w:r>
              <w:rPr>
                <w:b/>
                <w:color w:val="1F4E79"/>
              </w:rPr>
              <w:lastRenderedPageBreak/>
              <w:t xml:space="preserve">Me gustaría consultar al docente sobre herramientas específicas de validación de seguridad que puedan ser aplicadas en esta fase, y también obtener retroalimentación sobre el enfoque técnico del proyecto </w:t>
            </w:r>
            <w:proofErr w:type="spellStart"/>
            <w:r>
              <w:rPr>
                <w:b/>
                <w:color w:val="1F4E79"/>
              </w:rPr>
              <w:t>CulturaX</w:t>
            </w:r>
            <w:proofErr w:type="spellEnd"/>
            <w:r>
              <w:rPr>
                <w:b/>
                <w:color w:val="1F4E79"/>
              </w:rPr>
              <w:t>, para asegurar que se mantenga alineado al propósito formativo del APT</w:t>
            </w:r>
          </w:p>
          <w:p w14:paraId="30D8C3FB" w14:textId="77777777" w:rsidR="00BC5A48" w:rsidRDefault="00BC5A48">
            <w:pPr>
              <w:jc w:val="both"/>
              <w:rPr>
                <w:b/>
                <w:color w:val="1F4E79"/>
              </w:rPr>
            </w:pPr>
          </w:p>
          <w:p w14:paraId="06E33A8C" w14:textId="77777777" w:rsidR="00BC5A48" w:rsidRDefault="00BC5A48">
            <w:pPr>
              <w:jc w:val="both"/>
              <w:rPr>
                <w:b/>
                <w:color w:val="1F4E79"/>
              </w:rPr>
            </w:pPr>
          </w:p>
          <w:p w14:paraId="5649AF7A" w14:textId="77777777" w:rsidR="00BC5A48" w:rsidRDefault="00BC5A48">
            <w:pPr>
              <w:jc w:val="both"/>
              <w:rPr>
                <w:b/>
                <w:color w:val="1F4E79"/>
              </w:rPr>
            </w:pPr>
          </w:p>
          <w:p w14:paraId="63DDB203" w14:textId="77777777" w:rsidR="00BC5A48" w:rsidRDefault="00BC5A48">
            <w:pPr>
              <w:jc w:val="both"/>
              <w:rPr>
                <w:b/>
                <w:color w:val="1F4E79"/>
              </w:rPr>
            </w:pPr>
          </w:p>
        </w:tc>
      </w:tr>
    </w:tbl>
    <w:p w14:paraId="4CB0AFA8" w14:textId="77777777" w:rsidR="00BC5A48" w:rsidRDefault="00BC5A48">
      <w:pPr>
        <w:spacing w:after="0" w:line="360" w:lineRule="auto"/>
        <w:jc w:val="both"/>
        <w:rPr>
          <w:color w:val="595959"/>
          <w:sz w:val="24"/>
          <w:szCs w:val="24"/>
        </w:rPr>
      </w:pPr>
    </w:p>
    <w:p w14:paraId="314FA4E3" w14:textId="77777777" w:rsidR="00BC5A48" w:rsidRDefault="00BC5A48">
      <w:pPr>
        <w:spacing w:after="0" w:line="360" w:lineRule="auto"/>
        <w:jc w:val="both"/>
        <w:rPr>
          <w:b/>
          <w:sz w:val="24"/>
          <w:szCs w:val="24"/>
        </w:rPr>
      </w:pPr>
    </w:p>
    <w:tbl>
      <w:tblPr>
        <w:tblStyle w:val="a5"/>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BC5A48" w14:paraId="4CBDCDE4" w14:textId="77777777">
        <w:trPr>
          <w:trHeight w:val="440"/>
        </w:trPr>
        <w:tc>
          <w:tcPr>
            <w:tcW w:w="10076" w:type="dxa"/>
            <w:vAlign w:val="center"/>
          </w:tcPr>
          <w:p w14:paraId="57755EAC" w14:textId="77777777" w:rsidR="00BC5A48" w:rsidRDefault="00000000">
            <w:pPr>
              <w:rPr>
                <w:b/>
                <w:color w:val="767171"/>
                <w:sz w:val="24"/>
                <w:szCs w:val="24"/>
              </w:rPr>
            </w:pPr>
            <w:r>
              <w:rPr>
                <w:sz w:val="24"/>
                <w:szCs w:val="24"/>
              </w:rPr>
              <w:t>5. A partir de esta instancia de monitoreo de su Proyecto APT</w:t>
            </w:r>
          </w:p>
        </w:tc>
      </w:tr>
      <w:tr w:rsidR="00BC5A48" w14:paraId="3C5E6F6C" w14:textId="77777777">
        <w:trPr>
          <w:trHeight w:val="1639"/>
        </w:trPr>
        <w:tc>
          <w:tcPr>
            <w:tcW w:w="10076" w:type="dxa"/>
            <w:shd w:val="clear" w:color="auto" w:fill="DEEBF6"/>
            <w:vAlign w:val="center"/>
          </w:tcPr>
          <w:p w14:paraId="289082C4" w14:textId="77777777" w:rsidR="00BC5A48" w:rsidRDefault="00000000">
            <w:pPr>
              <w:jc w:val="both"/>
              <w:rPr>
                <w:color w:val="767171"/>
                <w:sz w:val="24"/>
                <w:szCs w:val="24"/>
              </w:rPr>
            </w:pPr>
            <w:r>
              <w:rPr>
                <w:sz w:val="24"/>
                <w:szCs w:val="24"/>
              </w:rPr>
              <w:t>¿Consideran que las actividades deben ser redistribuidas entre los miembros del grupo? ¿Hay nuevas actividades que deban ser asignadas a algún miembro del grupo?</w:t>
            </w:r>
          </w:p>
          <w:p w14:paraId="4AF55200" w14:textId="77777777" w:rsidR="00BC5A48" w:rsidRDefault="00BC5A48">
            <w:pPr>
              <w:jc w:val="both"/>
              <w:rPr>
                <w:color w:val="767171"/>
                <w:sz w:val="24"/>
                <w:szCs w:val="24"/>
              </w:rPr>
            </w:pPr>
          </w:p>
          <w:p w14:paraId="405797B3" w14:textId="77777777" w:rsidR="00BC5A48" w:rsidRPr="006A169F" w:rsidRDefault="00000000">
            <w:pPr>
              <w:jc w:val="both"/>
              <w:rPr>
                <w:b/>
                <w:color w:val="1F4E79"/>
              </w:rPr>
            </w:pPr>
            <w:r w:rsidRPr="006A169F">
              <w:rPr>
                <w:b/>
                <w:color w:val="1F4E79"/>
              </w:rPr>
              <w:t>A partir de este monitoreo, consideramos necesario realizar una pequeña redistribución de actividades para optimizar tiempos.</w:t>
            </w:r>
          </w:p>
          <w:p w14:paraId="7B6395BA" w14:textId="77777777" w:rsidR="00BC5A48" w:rsidRPr="006A169F" w:rsidRDefault="00000000">
            <w:pPr>
              <w:jc w:val="both"/>
              <w:rPr>
                <w:b/>
                <w:color w:val="1F4E79"/>
              </w:rPr>
            </w:pPr>
            <w:r w:rsidRPr="006A169F">
              <w:rPr>
                <w:b/>
                <w:color w:val="1F4E79"/>
              </w:rPr>
              <w:t>Se decidió que cada integrante asuma una parte más definida del desarrollo, de manera que quienes tienen mayor dominio técnico se enfoquen en las tareas críticas del sistema, mientras que otros miembros apoyen en documentación y validación.</w:t>
            </w:r>
          </w:p>
          <w:p w14:paraId="3673E965" w14:textId="77777777" w:rsidR="00BC5A48" w:rsidRPr="006A169F" w:rsidRDefault="00000000">
            <w:pPr>
              <w:jc w:val="both"/>
              <w:rPr>
                <w:b/>
                <w:color w:val="1F4E79"/>
              </w:rPr>
            </w:pPr>
            <w:r w:rsidRPr="006A169F">
              <w:rPr>
                <w:b/>
                <w:color w:val="1F4E79"/>
              </w:rPr>
              <w:t>Asimismo, se agregaron nuevas actividades relacionadas con pruebas de seguridad y control de calidad del software, donde se aplicarán las metodologías revisadas en clase y las herramientas que he estado aprendiendo en mi práctica profesional.</w:t>
            </w:r>
          </w:p>
          <w:p w14:paraId="17CDA607" w14:textId="77777777" w:rsidR="00BC5A48" w:rsidRDefault="00BC5A48">
            <w:pPr>
              <w:jc w:val="both"/>
              <w:rPr>
                <w:color w:val="767171"/>
                <w:sz w:val="24"/>
                <w:szCs w:val="24"/>
              </w:rPr>
            </w:pPr>
          </w:p>
          <w:p w14:paraId="47672852" w14:textId="77777777" w:rsidR="00BC5A48" w:rsidRDefault="00BC5A48">
            <w:pPr>
              <w:jc w:val="both"/>
              <w:rPr>
                <w:color w:val="767171"/>
                <w:sz w:val="24"/>
                <w:szCs w:val="24"/>
              </w:rPr>
            </w:pPr>
          </w:p>
          <w:p w14:paraId="5B829A18" w14:textId="77777777" w:rsidR="00BC5A48" w:rsidRDefault="00BC5A48">
            <w:pPr>
              <w:jc w:val="both"/>
              <w:rPr>
                <w:b/>
                <w:color w:val="1F4E79"/>
              </w:rPr>
            </w:pPr>
          </w:p>
        </w:tc>
      </w:tr>
    </w:tbl>
    <w:p w14:paraId="0DE560DF" w14:textId="77777777" w:rsidR="00BC5A48" w:rsidRDefault="00BC5A48">
      <w:pPr>
        <w:spacing w:after="0" w:line="360" w:lineRule="auto"/>
        <w:jc w:val="both"/>
        <w:rPr>
          <w:color w:val="595959"/>
          <w:sz w:val="24"/>
          <w:szCs w:val="24"/>
        </w:rPr>
      </w:pPr>
    </w:p>
    <w:p w14:paraId="33C20E4C" w14:textId="77777777" w:rsidR="00BC5A48" w:rsidRDefault="00BC5A48">
      <w:pPr>
        <w:spacing w:after="0" w:line="360" w:lineRule="auto"/>
        <w:jc w:val="both"/>
        <w:rPr>
          <w:b/>
          <w:sz w:val="24"/>
          <w:szCs w:val="24"/>
        </w:rPr>
      </w:pPr>
    </w:p>
    <w:tbl>
      <w:tblPr>
        <w:tblStyle w:val="a6"/>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BC5A48" w14:paraId="6653ECF2" w14:textId="77777777">
        <w:trPr>
          <w:trHeight w:val="440"/>
        </w:trPr>
        <w:tc>
          <w:tcPr>
            <w:tcW w:w="10076" w:type="dxa"/>
            <w:vAlign w:val="center"/>
          </w:tcPr>
          <w:p w14:paraId="36AB57CC" w14:textId="77777777" w:rsidR="00BC5A48" w:rsidRDefault="00000000">
            <w:pPr>
              <w:rPr>
                <w:b/>
                <w:color w:val="767171"/>
                <w:sz w:val="24"/>
                <w:szCs w:val="24"/>
              </w:rPr>
            </w:pPr>
            <w:bookmarkStart w:id="0" w:name="_heading=h.epcrgwmu38er" w:colFirst="0" w:colLast="0"/>
            <w:bookmarkEnd w:id="0"/>
            <w:r>
              <w:rPr>
                <w:sz w:val="24"/>
                <w:szCs w:val="24"/>
              </w:rPr>
              <w:t xml:space="preserve">6. </w:t>
            </w:r>
            <w:proofErr w:type="gramStart"/>
            <w:r>
              <w:rPr>
                <w:sz w:val="24"/>
                <w:szCs w:val="24"/>
              </w:rPr>
              <w:t>APT  grupal</w:t>
            </w:r>
            <w:proofErr w:type="gramEnd"/>
          </w:p>
        </w:tc>
      </w:tr>
      <w:tr w:rsidR="00BC5A48" w14:paraId="4A612860" w14:textId="77777777">
        <w:trPr>
          <w:trHeight w:val="1639"/>
        </w:trPr>
        <w:tc>
          <w:tcPr>
            <w:tcW w:w="10076" w:type="dxa"/>
            <w:shd w:val="clear" w:color="auto" w:fill="DEEBF6"/>
            <w:vAlign w:val="center"/>
          </w:tcPr>
          <w:p w14:paraId="3CB5F6D3" w14:textId="77777777" w:rsidR="00BC5A48" w:rsidRDefault="00000000">
            <w:pPr>
              <w:jc w:val="both"/>
              <w:rPr>
                <w:color w:val="767171"/>
                <w:sz w:val="24"/>
                <w:szCs w:val="24"/>
              </w:rPr>
            </w:pPr>
            <w:r>
              <w:rPr>
                <w:sz w:val="24"/>
                <w:szCs w:val="24"/>
              </w:rPr>
              <w:t>¿Cómo evalúan el trabajo en grupo? ¿Qué aspectos positivos destacan? ¿Qué aspectos podrían mejorar?</w:t>
            </w:r>
          </w:p>
          <w:p w14:paraId="2BCAE09C" w14:textId="77777777" w:rsidR="00BC5A48" w:rsidRDefault="00BC5A48">
            <w:pPr>
              <w:jc w:val="both"/>
              <w:rPr>
                <w:color w:val="767171"/>
                <w:sz w:val="24"/>
                <w:szCs w:val="24"/>
              </w:rPr>
            </w:pPr>
          </w:p>
          <w:p w14:paraId="21177FFD" w14:textId="77777777" w:rsidR="00BC5A48" w:rsidRPr="006A169F" w:rsidRDefault="00000000">
            <w:pPr>
              <w:jc w:val="both"/>
              <w:rPr>
                <w:b/>
                <w:color w:val="1F4E79"/>
              </w:rPr>
            </w:pPr>
            <w:r w:rsidRPr="006A169F">
              <w:rPr>
                <w:b/>
                <w:color w:val="1F4E79"/>
              </w:rPr>
              <w:t>El trabajo grupal ha sido positivo. Se destaca el compromiso, la comunicación y la disposición de cada integrante para colaborar y apoyar en momentos de dificultad.</w:t>
            </w:r>
          </w:p>
          <w:p w14:paraId="1D95D30C" w14:textId="77777777" w:rsidR="00BC5A48" w:rsidRPr="006A169F" w:rsidRDefault="00000000">
            <w:pPr>
              <w:jc w:val="both"/>
              <w:rPr>
                <w:b/>
                <w:color w:val="1F4E79"/>
              </w:rPr>
            </w:pPr>
            <w:r w:rsidRPr="006A169F">
              <w:rPr>
                <w:b/>
                <w:color w:val="1F4E79"/>
              </w:rPr>
              <w:t>El grupo ha mantenido una actitud responsable y orientada a resultados, lo cual ha permitido avanzar de forma constante.</w:t>
            </w:r>
          </w:p>
          <w:p w14:paraId="17CE2770" w14:textId="77777777" w:rsidR="00BC5A48" w:rsidRPr="006A169F" w:rsidRDefault="00000000">
            <w:pPr>
              <w:jc w:val="both"/>
              <w:rPr>
                <w:b/>
                <w:color w:val="1F4E79"/>
              </w:rPr>
            </w:pPr>
            <w:r w:rsidRPr="006A169F">
              <w:rPr>
                <w:b/>
                <w:color w:val="1F4E79"/>
              </w:rPr>
              <w:t>Como aspecto a mejorar, podríamos fortalecer la coordinación técnica, definiendo con mayor claridad las interdependencias entre tareas para evitar duplicidad de esfuerzos.</w:t>
            </w:r>
          </w:p>
          <w:p w14:paraId="5ACBB061" w14:textId="77777777" w:rsidR="00BC5A48" w:rsidRPr="006A169F" w:rsidRDefault="00000000">
            <w:pPr>
              <w:jc w:val="both"/>
              <w:rPr>
                <w:b/>
                <w:color w:val="1F4E79"/>
              </w:rPr>
            </w:pPr>
            <w:r w:rsidRPr="006A169F">
              <w:rPr>
                <w:b/>
                <w:color w:val="1F4E79"/>
              </w:rPr>
              <w:t>En general, el ambiente de trabajo ha sido constructivo y respetuoso, lo que ha favorecido la cohesión del equipo y el aprendizaje conjunto.</w:t>
            </w:r>
          </w:p>
          <w:p w14:paraId="533A5806" w14:textId="77777777" w:rsidR="00BC5A48" w:rsidRDefault="00BC5A48">
            <w:pPr>
              <w:jc w:val="both"/>
              <w:rPr>
                <w:color w:val="767171"/>
                <w:sz w:val="24"/>
                <w:szCs w:val="24"/>
              </w:rPr>
            </w:pPr>
          </w:p>
          <w:p w14:paraId="004FAF68" w14:textId="77777777" w:rsidR="00BC5A48" w:rsidRDefault="00BC5A48">
            <w:pPr>
              <w:jc w:val="both"/>
              <w:rPr>
                <w:color w:val="767171"/>
                <w:sz w:val="24"/>
                <w:szCs w:val="24"/>
              </w:rPr>
            </w:pPr>
          </w:p>
          <w:p w14:paraId="0C08D85D" w14:textId="77777777" w:rsidR="00BC5A48" w:rsidRDefault="00BC5A48">
            <w:pPr>
              <w:jc w:val="both"/>
              <w:rPr>
                <w:b/>
                <w:color w:val="1F4E79"/>
              </w:rPr>
            </w:pPr>
          </w:p>
        </w:tc>
      </w:tr>
    </w:tbl>
    <w:p w14:paraId="0C56C2C3" w14:textId="77777777" w:rsidR="00BC5A48" w:rsidRDefault="00BC5A48">
      <w:pPr>
        <w:spacing w:after="0" w:line="360" w:lineRule="auto"/>
        <w:jc w:val="both"/>
        <w:rPr>
          <w:color w:val="595959"/>
          <w:sz w:val="24"/>
          <w:szCs w:val="24"/>
        </w:rPr>
      </w:pPr>
    </w:p>
    <w:sectPr w:rsidR="00BC5A48">
      <w:headerReference w:type="default" r:id="rId8"/>
      <w:footerReference w:type="default" r:id="rId9"/>
      <w:headerReference w:type="first" r:id="rId10"/>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4E35BC" w14:textId="77777777" w:rsidR="009F2427" w:rsidRDefault="009F2427">
      <w:pPr>
        <w:spacing w:after="0" w:line="240" w:lineRule="auto"/>
      </w:pPr>
      <w:r>
        <w:separator/>
      </w:r>
    </w:p>
  </w:endnote>
  <w:endnote w:type="continuationSeparator" w:id="0">
    <w:p w14:paraId="7790F972" w14:textId="77777777" w:rsidR="009F2427" w:rsidRDefault="009F24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25EE5ADF-40B5-43B4-80D5-77EDCD49E64D}"/>
    <w:embedBold r:id="rId2" w:fontKey="{EF588191-C5D4-4366-A071-4DB0D0BB7D5A}"/>
    <w:embedBoldItalic r:id="rId3" w:fontKey="{BD5A8BBA-54C8-4B52-A929-87A55ECA5FCB}"/>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942C0E01-9D75-4773-97CB-07F8A0C2CFF9}"/>
    <w:embedItalic r:id="rId5" w:fontKey="{7B430F9C-6792-4242-A461-5F134EAB1C0A}"/>
  </w:font>
  <w:font w:name="Segoe UI">
    <w:panose1 w:val="020B0502040204020203"/>
    <w:charset w:val="00"/>
    <w:family w:val="roman"/>
    <w:notTrueType/>
    <w:pitch w:val="default"/>
    <w:embedRegular r:id="rId6" w:fontKey="{275242D9-CB9C-4A5C-A145-8C7008EC4B8C}"/>
  </w:font>
  <w:font w:name="Century Gothic">
    <w:panose1 w:val="020B0502020202020204"/>
    <w:charset w:val="00"/>
    <w:family w:val="swiss"/>
    <w:pitch w:val="variable"/>
    <w:sig w:usb0="00000287" w:usb1="00000000" w:usb2="00000000" w:usb3="00000000" w:csb0="0000009F" w:csb1="00000000"/>
    <w:embedRegular r:id="rId7" w:fontKey="{486BDBAA-55C2-4214-B592-F916F14F6098}"/>
    <w:embedBold r:id="rId8" w:fontKey="{10E946BA-63C2-4D81-A1DA-FC22759F60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5765E2" w14:textId="77777777" w:rsidR="00BC5A48"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27604D01" wp14:editId="3476DADB">
              <wp:simplePos x="0" y="0"/>
              <wp:positionH relativeFrom="column">
                <wp:posOffset>-683894</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11111912" name="Grupo 111111912"/>
                      <wpg:cNvGrpSpPr/>
                      <wpg:grpSpPr>
                        <a:xfrm>
                          <a:off x="1469325" y="3684750"/>
                          <a:ext cx="7753350" cy="190500"/>
                          <a:chOff x="0" y="14970"/>
                          <a:chExt cx="12255" cy="300"/>
                        </a:xfrm>
                      </wpg:grpSpPr>
                      <wps:wsp>
                        <wps:cNvPr id="2144662469" name="Rectángulo 2144662469"/>
                        <wps:cNvSpPr/>
                        <wps:spPr>
                          <a:xfrm>
                            <a:off x="0" y="14970"/>
                            <a:ext cx="12250" cy="300"/>
                          </a:xfrm>
                          <a:prstGeom prst="rect">
                            <a:avLst/>
                          </a:prstGeom>
                          <a:noFill/>
                          <a:ln>
                            <a:noFill/>
                          </a:ln>
                        </wps:spPr>
                        <wps:txbx>
                          <w:txbxContent>
                            <w:p w14:paraId="5A13012F" w14:textId="77777777" w:rsidR="00BC5A48" w:rsidRDefault="00BC5A48">
                              <w:pPr>
                                <w:spacing w:after="0" w:line="240" w:lineRule="auto"/>
                                <w:textDirection w:val="btLr"/>
                              </w:pPr>
                            </w:p>
                          </w:txbxContent>
                        </wps:txbx>
                        <wps:bodyPr spcFirstLastPara="1" wrap="square" lIns="91425" tIns="91425" rIns="91425" bIns="91425" anchor="ctr" anchorCtr="0">
                          <a:noAutofit/>
                        </wps:bodyPr>
                      </wps:wsp>
                      <wps:wsp>
                        <wps:cNvPr id="2020008534" name="Rectángulo 2020008534"/>
                        <wps:cNvSpPr/>
                        <wps:spPr>
                          <a:xfrm>
                            <a:off x="10803" y="14982"/>
                            <a:ext cx="659" cy="288"/>
                          </a:xfrm>
                          <a:prstGeom prst="rect">
                            <a:avLst/>
                          </a:prstGeom>
                          <a:noFill/>
                          <a:ln>
                            <a:noFill/>
                          </a:ln>
                        </wps:spPr>
                        <wps:txbx>
                          <w:txbxContent>
                            <w:p w14:paraId="695CCC77" w14:textId="77777777" w:rsidR="00BC5A48"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1598851727" name="Grupo 1598851727"/>
                        <wpg:cNvGrpSpPr/>
                        <wpg:grpSpPr>
                          <a:xfrm flipH="1">
                            <a:off x="0" y="14970"/>
                            <a:ext cx="12255" cy="230"/>
                            <a:chOff x="-8" y="14978"/>
                            <a:chExt cx="12255" cy="230"/>
                          </a:xfrm>
                        </wpg:grpSpPr>
                        <wps:wsp>
                          <wps:cNvPr id="1514864199" name="Conector: angular 1514864199"/>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989636978" name="Conector: angular 1989636978"/>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-683894</wp:posOffset>
              </wp:positionH>
              <wp:positionV relativeFrom="paragraph">
                <wp:posOffset>0</wp:posOffset>
              </wp:positionV>
              <wp:extent cx="7753350" cy="190500"/>
              <wp:effectExtent b="0" l="0" r="0" t="0"/>
              <wp:wrapNone/>
              <wp:docPr id="17579"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6F5D70" w14:textId="77777777" w:rsidR="009F2427" w:rsidRDefault="009F2427">
      <w:pPr>
        <w:spacing w:after="0" w:line="240" w:lineRule="auto"/>
      </w:pPr>
      <w:r>
        <w:separator/>
      </w:r>
    </w:p>
  </w:footnote>
  <w:footnote w:type="continuationSeparator" w:id="0">
    <w:p w14:paraId="599F9080" w14:textId="77777777" w:rsidR="009F2427" w:rsidRDefault="009F24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30D8F4" w14:textId="77777777" w:rsidR="00BC5A48" w:rsidRDefault="00BC5A48">
    <w:pPr>
      <w:widowControl w:val="0"/>
      <w:pBdr>
        <w:top w:val="nil"/>
        <w:left w:val="nil"/>
        <w:bottom w:val="nil"/>
        <w:right w:val="nil"/>
        <w:between w:val="nil"/>
      </w:pBdr>
      <w:spacing w:after="0" w:line="276" w:lineRule="auto"/>
      <w:rPr>
        <w:b/>
        <w:sz w:val="24"/>
        <w:szCs w:val="24"/>
      </w:rPr>
    </w:pPr>
  </w:p>
  <w:tbl>
    <w:tblPr>
      <w:tblStyle w:val="a7"/>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BC5A48" w14:paraId="321C599E" w14:textId="77777777">
      <w:trPr>
        <w:trHeight w:val="697"/>
      </w:trPr>
      <w:tc>
        <w:tcPr>
          <w:tcW w:w="5707" w:type="dxa"/>
          <w:tcBorders>
            <w:top w:val="nil"/>
            <w:left w:val="nil"/>
            <w:bottom w:val="nil"/>
            <w:right w:val="nil"/>
          </w:tcBorders>
        </w:tcPr>
        <w:p w14:paraId="2AFFF3A4" w14:textId="77777777" w:rsidR="00BC5A48"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38329CBE" w14:textId="77777777" w:rsidR="00BC5A48"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p w14:paraId="08B3E76A" w14:textId="77777777" w:rsidR="00BC5A48" w:rsidRDefault="00BC5A48">
          <w:pPr>
            <w:rPr>
              <w:rFonts w:ascii="Century Gothic" w:eastAsia="Century Gothic" w:hAnsi="Century Gothic" w:cs="Century Gothic"/>
              <w:sz w:val="2"/>
              <w:szCs w:val="2"/>
            </w:rPr>
          </w:pPr>
        </w:p>
      </w:tc>
      <w:tc>
        <w:tcPr>
          <w:tcW w:w="4216" w:type="dxa"/>
          <w:tcBorders>
            <w:top w:val="nil"/>
            <w:left w:val="nil"/>
            <w:bottom w:val="nil"/>
            <w:right w:val="nil"/>
          </w:tcBorders>
        </w:tcPr>
        <w:p w14:paraId="78C17E6F" w14:textId="77777777" w:rsidR="00BC5A48" w:rsidRDefault="00000000">
          <w:pPr>
            <w:jc w:val="right"/>
            <w:rPr>
              <w:rFonts w:ascii="Century Gothic" w:eastAsia="Century Gothic" w:hAnsi="Century Gothic" w:cs="Century Gothic"/>
              <w:b/>
              <w:sz w:val="30"/>
              <w:szCs w:val="30"/>
            </w:rPr>
          </w:pPr>
          <w:r>
            <w:rPr>
              <w:noProof/>
            </w:rPr>
            <w:drawing>
              <wp:inline distT="0" distB="0" distL="0" distR="0" wp14:anchorId="72FA3443" wp14:editId="03B3E4E1">
                <wp:extent cx="1996440" cy="428625"/>
                <wp:effectExtent l="0" t="0" r="0" b="0"/>
                <wp:docPr id="17582" name="image3.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3.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4A6CE74" w14:textId="77777777" w:rsidR="00BC5A48" w:rsidRDefault="00BC5A48">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FDB9B" w14:textId="77777777" w:rsidR="00BC5A48" w:rsidRDefault="00BC5A48">
    <w:pPr>
      <w:widowControl w:val="0"/>
      <w:pBdr>
        <w:top w:val="nil"/>
        <w:left w:val="nil"/>
        <w:bottom w:val="nil"/>
        <w:right w:val="nil"/>
        <w:between w:val="nil"/>
      </w:pBdr>
      <w:spacing w:after="0" w:line="276" w:lineRule="auto"/>
      <w:rPr>
        <w:color w:val="1F4E79"/>
      </w:rPr>
    </w:pPr>
  </w:p>
  <w:tbl>
    <w:tblPr>
      <w:tblStyle w:val="a8"/>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
      <w:gridCol w:w="5918"/>
      <w:gridCol w:w="3382"/>
    </w:tblGrid>
    <w:tr w:rsidR="00BC5A48" w14:paraId="5156ECDD" w14:textId="77777777">
      <w:trPr>
        <w:trHeight w:val="1091"/>
      </w:trPr>
      <w:tc>
        <w:tcPr>
          <w:tcW w:w="786" w:type="dxa"/>
          <w:tcBorders>
            <w:top w:val="nil"/>
            <w:left w:val="nil"/>
            <w:bottom w:val="nil"/>
            <w:right w:val="nil"/>
          </w:tcBorders>
        </w:tcPr>
        <w:p w14:paraId="5A888EB1" w14:textId="77777777" w:rsidR="00BC5A48"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4EB6E5F0" wp14:editId="59A014FB">
                <wp:extent cx="361950" cy="581025"/>
                <wp:effectExtent l="0" t="0" r="0" b="0"/>
                <wp:docPr id="175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61950" cy="581025"/>
                        </a:xfrm>
                        <a:prstGeom prst="rect">
                          <a:avLst/>
                        </a:prstGeom>
                        <a:ln/>
                      </pic:spPr>
                    </pic:pic>
                  </a:graphicData>
                </a:graphic>
              </wp:inline>
            </w:drawing>
          </w:r>
        </w:p>
      </w:tc>
      <w:tc>
        <w:tcPr>
          <w:tcW w:w="5918" w:type="dxa"/>
          <w:tcBorders>
            <w:top w:val="nil"/>
            <w:left w:val="nil"/>
            <w:bottom w:val="nil"/>
            <w:right w:val="nil"/>
          </w:tcBorders>
        </w:tcPr>
        <w:p w14:paraId="43D6FDC8" w14:textId="77777777" w:rsidR="00BC5A48"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29D2C78F" w14:textId="77777777" w:rsidR="00BC5A48"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163E93FD" w14:textId="77777777" w:rsidR="00BC5A48"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2</w:t>
          </w:r>
        </w:p>
        <w:p w14:paraId="79C01EFB" w14:textId="77777777" w:rsidR="00BC5A48" w:rsidRDefault="00BC5A48">
          <w:pPr>
            <w:rPr>
              <w:rFonts w:ascii="Century Gothic" w:eastAsia="Century Gothic" w:hAnsi="Century Gothic" w:cs="Century Gothic"/>
              <w:sz w:val="2"/>
              <w:szCs w:val="2"/>
            </w:rPr>
          </w:pPr>
        </w:p>
      </w:tc>
      <w:tc>
        <w:tcPr>
          <w:tcW w:w="3382" w:type="dxa"/>
          <w:tcBorders>
            <w:top w:val="nil"/>
            <w:left w:val="nil"/>
            <w:bottom w:val="nil"/>
            <w:right w:val="nil"/>
          </w:tcBorders>
        </w:tcPr>
        <w:p w14:paraId="5A718DBA" w14:textId="77777777" w:rsidR="00BC5A48" w:rsidRDefault="00000000">
          <w:pPr>
            <w:jc w:val="right"/>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6D51D77E" wp14:editId="77C4F5B4">
                <wp:extent cx="1895475" cy="466725"/>
                <wp:effectExtent l="0" t="0" r="0" b="0"/>
                <wp:docPr id="175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895475" cy="466725"/>
                        </a:xfrm>
                        <a:prstGeom prst="rect">
                          <a:avLst/>
                        </a:prstGeom>
                        <a:ln/>
                      </pic:spPr>
                    </pic:pic>
                  </a:graphicData>
                </a:graphic>
              </wp:inline>
            </w:drawing>
          </w:r>
        </w:p>
      </w:tc>
    </w:tr>
  </w:tbl>
  <w:p w14:paraId="0EC9C164" w14:textId="77777777" w:rsidR="00BC5A48" w:rsidRDefault="00BC5A48">
    <w:pPr>
      <w:pBdr>
        <w:top w:val="nil"/>
        <w:left w:val="nil"/>
        <w:bottom w:val="nil"/>
        <w:right w:val="nil"/>
        <w:between w:val="nil"/>
      </w:pBdr>
      <w:tabs>
        <w:tab w:val="center" w:pos="4419"/>
        <w:tab w:val="right" w:pos="8838"/>
      </w:tabs>
      <w:spacing w:after="0" w:line="240" w:lineRule="auto"/>
      <w:jc w:val="right"/>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5A48"/>
    <w:rsid w:val="006A169F"/>
    <w:rsid w:val="009F2427"/>
    <w:rsid w:val="00BC5A48"/>
    <w:rsid w:val="00FF4F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951AA"/>
  <w15:docId w15:val="{5703CA7D-E883-49E3-87CA-830057FAE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lang w:eastAsia="es-CL"/>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lang w:eastAsia="es-CL"/>
    </w:rPr>
  </w:style>
  <w:style w:type="paragraph" w:styleId="TtuloTDC">
    <w:name w:val="TOC Heading"/>
    <w:next w:val="Normal"/>
    <w:uiPriority w:val="39"/>
    <w:unhideWhenUsed/>
    <w:qFormat/>
    <w:rsid w:val="00A46B8F"/>
    <w:rPr>
      <w:lang w:eastAsia="es-CL"/>
    </w:r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9gfUcrye2fWFO+M+WDVJcFnKLQ==">CgMxLjAyDmguZXBjcmd3bXUzOGVyOAByITFJUFpMUkNpZ3BBRFNYd3FYS0tmY0ZreHhwU0JwZU9VRg==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819</Words>
  <Characters>4508</Characters>
  <Application>Microsoft Office Word</Application>
  <DocSecurity>0</DocSecurity>
  <Lines>118</Lines>
  <Paragraphs>38</Paragraphs>
  <ScaleCrop>false</ScaleCrop>
  <Company/>
  <LinksUpToDate>false</LinksUpToDate>
  <CharactersWithSpaces>5289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RODRIGO . GONZALEZ LOBOS</cp:lastModifiedBy>
  <cp:revision>3</cp:revision>
  <dcterms:created xsi:type="dcterms:W3CDTF">2021-12-31T12:50:00Z</dcterms:created>
  <dcterms:modified xsi:type="dcterms:W3CDTF">2025-11-14T01:17:00Z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